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30" w:rsidRDefault="00220430" w:rsidP="00220430">
      <w:pPr>
        <w:ind w:left="708" w:firstLine="993"/>
        <w:rPr>
          <w:caps/>
          <w:sz w:val="20"/>
        </w:rPr>
      </w:pP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3CF4E" wp14:editId="4024D347">
                <wp:simplePos x="0" y="0"/>
                <wp:positionH relativeFrom="column">
                  <wp:posOffset>-580390</wp:posOffset>
                </wp:positionH>
                <wp:positionV relativeFrom="paragraph">
                  <wp:posOffset>-440055</wp:posOffset>
                </wp:positionV>
                <wp:extent cx="2923540" cy="2733675"/>
                <wp:effectExtent l="0" t="0" r="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430" w:rsidRDefault="00220430" w:rsidP="00F87D5A">
                            <w:pPr>
                              <w:ind w:left="708" w:firstLine="993"/>
                              <w:rPr>
                                <w:caps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FE034" wp14:editId="2368F599">
                                  <wp:extent cx="581025" cy="6858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220430" w:rsidRDefault="00220430" w:rsidP="00AB36C4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220430" w:rsidRPr="00AB36C4" w:rsidRDefault="00220430" w:rsidP="00AB36C4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628002,  г.Ханты-Мансийск,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ул.Гагарина, 214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220430" w:rsidRPr="000E3E80" w:rsidRDefault="00220430" w:rsidP="0083542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7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45.7pt;margin-top:-34.65pt;width:230.2pt;height:2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tCkA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" stroked="f">
                <v:textbox>
                  <w:txbxContent>
                    <w:p w:rsidR="00220430" w:rsidRDefault="00220430" w:rsidP="00F87D5A">
                      <w:pPr>
                        <w:ind w:left="708" w:firstLine="993"/>
                        <w:rPr>
                          <w:caps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FE034" wp14:editId="2368F599">
                            <wp:extent cx="581025" cy="6858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-6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caps/>
                          <w:sz w:val="20"/>
                        </w:rPr>
                        <w:t>муниципальное образование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caps/>
                          <w:sz w:val="20"/>
                        </w:rPr>
                        <w:t>«Ханты-Мансийский район»</w:t>
                      </w:r>
                    </w:p>
                    <w:p w:rsidR="00220430" w:rsidRDefault="00220430" w:rsidP="00AB36C4">
                      <w:pPr>
                        <w:pStyle w:val="6"/>
                        <w:spacing w:line="240" w:lineRule="auto"/>
                        <w:jc w:val="center"/>
                        <w:rPr>
                          <w:b w:val="0"/>
                        </w:rPr>
                      </w:pPr>
                      <w:r w:rsidRPr="000E3E80">
                        <w:rPr>
                          <w:b w:val="0"/>
                        </w:rPr>
                        <w:t>Ханты-Мансийский автономный о</w:t>
                      </w:r>
                      <w:r>
                        <w:rPr>
                          <w:b w:val="0"/>
                        </w:rPr>
                        <w:t>круг – Югра (Тюменская область)</w:t>
                      </w:r>
                    </w:p>
                    <w:p w:rsidR="00220430" w:rsidRPr="00AB36C4" w:rsidRDefault="00220430" w:rsidP="00AB36C4">
                      <w:pPr>
                        <w:rPr>
                          <w:lang w:val="x-none" w:eastAsia="x-none"/>
                        </w:rPr>
                      </w:pP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b/>
                          <w:sz w:val="20"/>
                        </w:rPr>
                        <w:t>КОМИТЕТ ЭКОНОМИЧЕСКОЙ ПОЛИТИКИ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b/>
                          <w:sz w:val="20"/>
                        </w:rPr>
                        <w:t>администрации Ханты-Мансийского района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628002,  г.Ханты-Мансийск,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ул.Гагарина, 214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Телефон: 35-27-6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1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, факс: 35-2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7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68019F">
                        <w:rPr>
                          <w:rFonts w:ascii="Times New Roman" w:hAnsi="Times New Roman"/>
                          <w:sz w:val="20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2</w:t>
                      </w:r>
                    </w:p>
                    <w:p w:rsidR="00220430" w:rsidRPr="000E3E80" w:rsidRDefault="00220430" w:rsidP="00835428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E3E8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E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-</w:t>
                      </w:r>
                      <w:r w:rsidRPr="000E3E80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mail</w:t>
                      </w:r>
                      <w:r w:rsidRPr="000E3E80">
                        <w:rPr>
                          <w:rFonts w:ascii="Times New Roman" w:hAnsi="Times New Roman"/>
                          <w:sz w:val="20"/>
                        </w:rPr>
                        <w:t>:</w:t>
                      </w:r>
                      <w:r w:rsidRPr="0068019F">
                        <w:t xml:space="preserve"> </w:t>
                      </w:r>
                      <w:hyperlink r:id="rId9" w:history="1"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econom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</w:rPr>
                          <w:t>@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hmrn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</w:rPr>
                          <w:t>.</w:t>
                        </w:r>
                        <w:r w:rsidRPr="00404932">
                          <w:rPr>
                            <w:rStyle w:val="a4"/>
                            <w:rFonts w:ascii="Times New Roman" w:hAnsi="Times New Roman"/>
                            <w:bCs/>
                            <w:iCs/>
                            <w:sz w:val="20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ind w:left="708" w:firstLine="993"/>
        <w:rPr>
          <w:caps/>
          <w:sz w:val="20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Default="00220430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517A" w:rsidRDefault="004E517A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933" w:rsidRDefault="00FA1933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933" w:rsidRDefault="00FA1933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A1933" w:rsidRDefault="00FA1933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7E1C" w:rsidRDefault="00787E1C" w:rsidP="0022043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0430" w:rsidRPr="00DA0C85" w:rsidRDefault="00220430" w:rsidP="00220430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DA0C85">
        <w:rPr>
          <w:rFonts w:ascii="Times New Roman" w:hAnsi="Times New Roman"/>
          <w:b/>
          <w:i/>
          <w:sz w:val="27"/>
          <w:szCs w:val="27"/>
        </w:rPr>
        <w:t xml:space="preserve">Пояснительная записка </w:t>
      </w:r>
    </w:p>
    <w:p w:rsidR="00220430" w:rsidRPr="00DA0C85" w:rsidRDefault="00220430" w:rsidP="00220430">
      <w:pPr>
        <w:pStyle w:val="a3"/>
        <w:jc w:val="center"/>
        <w:rPr>
          <w:rFonts w:ascii="Times New Roman" w:hAnsi="Times New Roman"/>
          <w:b/>
          <w:i/>
          <w:sz w:val="27"/>
          <w:szCs w:val="27"/>
        </w:rPr>
      </w:pPr>
      <w:r w:rsidRPr="00DA0C85">
        <w:rPr>
          <w:rFonts w:ascii="Times New Roman" w:hAnsi="Times New Roman"/>
          <w:b/>
          <w:i/>
          <w:sz w:val="27"/>
          <w:szCs w:val="27"/>
        </w:rPr>
        <w:t>к проекту постановления администрации Ханты-Мансийского района</w:t>
      </w:r>
    </w:p>
    <w:p w:rsidR="00220430" w:rsidRPr="00DA0C85" w:rsidRDefault="00220430" w:rsidP="00220430">
      <w:pPr>
        <w:pStyle w:val="FR1"/>
        <w:spacing w:line="240" w:lineRule="auto"/>
        <w:jc w:val="center"/>
        <w:rPr>
          <w:i/>
          <w:sz w:val="27"/>
          <w:szCs w:val="27"/>
        </w:rPr>
      </w:pPr>
      <w:r w:rsidRPr="00DA0C85">
        <w:rPr>
          <w:i/>
          <w:sz w:val="27"/>
          <w:szCs w:val="27"/>
        </w:rPr>
        <w:t xml:space="preserve">«О внесении изменений в постановление администрации </w:t>
      </w:r>
    </w:p>
    <w:p w:rsidR="00220430" w:rsidRPr="00DA0C85" w:rsidRDefault="00220430" w:rsidP="00220430">
      <w:pPr>
        <w:pStyle w:val="FR1"/>
        <w:spacing w:line="240" w:lineRule="auto"/>
        <w:jc w:val="center"/>
        <w:rPr>
          <w:i/>
          <w:sz w:val="27"/>
          <w:szCs w:val="27"/>
        </w:rPr>
      </w:pPr>
      <w:r w:rsidRPr="00DA0C85">
        <w:rPr>
          <w:i/>
          <w:sz w:val="27"/>
          <w:szCs w:val="27"/>
        </w:rPr>
        <w:t xml:space="preserve">Ханты-Мансийского района от 30.09.2013 № 237 «Об утверждении муниципальной программы «Содействие занятости населения </w:t>
      </w:r>
    </w:p>
    <w:p w:rsidR="00220430" w:rsidRPr="00DA0C85" w:rsidRDefault="00220430" w:rsidP="00220430">
      <w:pPr>
        <w:pStyle w:val="FR1"/>
        <w:spacing w:line="240" w:lineRule="auto"/>
        <w:jc w:val="center"/>
        <w:rPr>
          <w:i/>
          <w:sz w:val="27"/>
          <w:szCs w:val="27"/>
        </w:rPr>
      </w:pPr>
      <w:r w:rsidRPr="00DA0C85">
        <w:rPr>
          <w:i/>
          <w:sz w:val="27"/>
          <w:szCs w:val="27"/>
        </w:rPr>
        <w:t>Ханты-Мансийского района на 2014 – 201</w:t>
      </w:r>
      <w:r w:rsidR="00D73D73" w:rsidRPr="00DA0C85">
        <w:rPr>
          <w:i/>
          <w:sz w:val="27"/>
          <w:szCs w:val="27"/>
        </w:rPr>
        <w:t>9</w:t>
      </w:r>
      <w:r w:rsidRPr="00DA0C85">
        <w:rPr>
          <w:i/>
          <w:sz w:val="27"/>
          <w:szCs w:val="27"/>
        </w:rPr>
        <w:t xml:space="preserve"> годы»</w:t>
      </w:r>
    </w:p>
    <w:p w:rsidR="00220430" w:rsidRPr="00DA0C85" w:rsidRDefault="00220430" w:rsidP="005F591F">
      <w:pPr>
        <w:ind w:firstLine="709"/>
        <w:jc w:val="both"/>
        <w:rPr>
          <w:rFonts w:ascii="Times New Roman" w:hAnsi="Times New Roman"/>
          <w:b/>
          <w:bCs/>
          <w:i/>
          <w:color w:val="000000"/>
          <w:sz w:val="27"/>
          <w:szCs w:val="27"/>
        </w:rPr>
      </w:pPr>
    </w:p>
    <w:p w:rsidR="00220430" w:rsidRPr="00DA0C85" w:rsidRDefault="00220430" w:rsidP="005F591F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Проект постановления администрации Ханты-Мансийского района «О внесении изменений в постановление администрации Ханты-Мансийского района от 30.09.2013 № 237 «Об утверждении муниципальной программы «Содействие занятости населения Ханты-Мансийского района на 2014 – 201</w:t>
      </w:r>
      <w:r w:rsidR="00D73D73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9</w:t>
      </w: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 годы» (далее – </w:t>
      </w:r>
      <w:r w:rsidR="00946063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Программа, п</w:t>
      </w: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роект постановления) подготовлен в соответствии с постановлением администрации Ханты-Мансийского от 09.08.2013 № 199 «О прогр</w:t>
      </w:r>
      <w:r w:rsidR="00D73D73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аммах Ханты-Мансийского района»</w:t>
      </w:r>
      <w:r w:rsidR="00964E87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 (далее – Постановление № 199)</w:t>
      </w:r>
      <w:r w:rsidR="002264A5" w:rsidRPr="00DA0C85">
        <w:rPr>
          <w:rFonts w:ascii="Times New Roman" w:hAnsi="Times New Roman"/>
          <w:sz w:val="27"/>
          <w:szCs w:val="27"/>
        </w:rPr>
        <w:t xml:space="preserve"> и решением Думы Ханты-Мансийского района от __.__.2017 №___ «О внесении изменений в решение Думы Ханты-Мансийского района от 22.12.2016 № 42 «О бюджете Ханты-Мансийского района на 2017 год и плановый период 2018-2019 годов»</w:t>
      </w:r>
      <w:r w:rsidR="008F0ED1" w:rsidRPr="00DA0C85">
        <w:rPr>
          <w:rFonts w:ascii="Times New Roman" w:hAnsi="Times New Roman"/>
          <w:sz w:val="27"/>
          <w:szCs w:val="27"/>
        </w:rPr>
        <w:t xml:space="preserve"> (далее – Решение Думы района)</w:t>
      </w:r>
      <w:r w:rsidR="002264A5" w:rsidRPr="00DA0C85">
        <w:rPr>
          <w:rFonts w:ascii="Times New Roman" w:hAnsi="Times New Roman"/>
          <w:sz w:val="27"/>
          <w:szCs w:val="27"/>
        </w:rPr>
        <w:t>.</w:t>
      </w:r>
    </w:p>
    <w:p w:rsidR="00946063" w:rsidRPr="00DA0C85" w:rsidRDefault="00946063" w:rsidP="001A553D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/>
          <w:bCs/>
          <w:sz w:val="27"/>
          <w:szCs w:val="27"/>
          <w:lang w:eastAsia="ar-SA"/>
        </w:rPr>
      </w:pP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Проектом постановления в Программу </w:t>
      </w:r>
      <w:r w:rsidR="00E15F6D">
        <w:rPr>
          <w:rFonts w:ascii="Times New Roman" w:eastAsia="Arial" w:hAnsi="Times New Roman"/>
          <w:bCs/>
          <w:sz w:val="27"/>
          <w:szCs w:val="27"/>
          <w:lang w:eastAsia="ar-SA"/>
        </w:rPr>
        <w:t>вносятся</w:t>
      </w: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 </w:t>
      </w:r>
      <w:r w:rsidR="005D7E88" w:rsidRPr="00DA0C85">
        <w:rPr>
          <w:rFonts w:ascii="Times New Roman" w:eastAsia="Arial" w:hAnsi="Times New Roman"/>
          <w:bCs/>
          <w:sz w:val="27"/>
          <w:szCs w:val="27"/>
          <w:lang w:eastAsia="ar-SA"/>
        </w:rPr>
        <w:t xml:space="preserve">следующие </w:t>
      </w:r>
      <w:r w:rsidRPr="00DA0C85">
        <w:rPr>
          <w:rFonts w:ascii="Times New Roman" w:eastAsia="Arial" w:hAnsi="Times New Roman"/>
          <w:bCs/>
          <w:sz w:val="27"/>
          <w:szCs w:val="27"/>
          <w:lang w:eastAsia="ar-SA"/>
        </w:rPr>
        <w:t>изменения:</w:t>
      </w:r>
    </w:p>
    <w:p w:rsidR="007727C0" w:rsidRDefault="007727C0" w:rsidP="001A553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DA0C85">
        <w:rPr>
          <w:rFonts w:ascii="Times New Roman" w:eastAsia="Calibri" w:hAnsi="Times New Roman"/>
          <w:sz w:val="27"/>
          <w:szCs w:val="27"/>
          <w:lang w:eastAsia="en-US"/>
        </w:rPr>
        <w:t>В паспорт</w:t>
      </w:r>
      <w:r w:rsidR="00F73C6E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е муниципальной программы в разделе </w:t>
      </w:r>
      <w:r w:rsidR="00453C83" w:rsidRPr="00DA0C85">
        <w:rPr>
          <w:rFonts w:ascii="Times New Roman" w:eastAsia="Calibri" w:hAnsi="Times New Roman"/>
          <w:sz w:val="27"/>
          <w:szCs w:val="27"/>
          <w:lang w:eastAsia="en-US"/>
        </w:rPr>
        <w:t>«Финансовое обеспечение муниц</w:t>
      </w:r>
      <w:r w:rsidR="008C1A77" w:rsidRPr="00DA0C85">
        <w:rPr>
          <w:rFonts w:ascii="Times New Roman" w:eastAsia="Calibri" w:hAnsi="Times New Roman"/>
          <w:sz w:val="27"/>
          <w:szCs w:val="27"/>
          <w:lang w:eastAsia="en-US"/>
        </w:rPr>
        <w:t>ипальной программы»</w:t>
      </w:r>
      <w:r w:rsidR="00F73C6E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, а также в таблице 2 </w:t>
      </w:r>
      <w:r w:rsidR="000562CC">
        <w:rPr>
          <w:rFonts w:ascii="Times New Roman" w:eastAsia="Calibri" w:hAnsi="Times New Roman"/>
          <w:sz w:val="27"/>
          <w:szCs w:val="27"/>
          <w:lang w:eastAsia="en-US"/>
        </w:rPr>
        <w:t xml:space="preserve">Программы </w:t>
      </w:r>
      <w:r w:rsidR="00F73C6E" w:rsidRPr="00DA0C85">
        <w:rPr>
          <w:rFonts w:ascii="Times New Roman" w:eastAsia="Calibri" w:hAnsi="Times New Roman"/>
          <w:sz w:val="27"/>
          <w:szCs w:val="27"/>
          <w:lang w:eastAsia="en-US"/>
        </w:rPr>
        <w:t>«Перечень основных мероприятий программы»</w:t>
      </w:r>
      <w:r w:rsidR="008C1A7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2F138C">
        <w:rPr>
          <w:rFonts w:ascii="Times New Roman" w:eastAsia="Calibri" w:hAnsi="Times New Roman"/>
          <w:sz w:val="27"/>
          <w:szCs w:val="27"/>
          <w:lang w:eastAsia="en-US"/>
        </w:rPr>
        <w:t>у</w:t>
      </w:r>
      <w:r w:rsidR="00B1711B">
        <w:rPr>
          <w:rFonts w:ascii="Times New Roman" w:eastAsia="Calibri" w:hAnsi="Times New Roman"/>
          <w:sz w:val="27"/>
          <w:szCs w:val="27"/>
          <w:lang w:eastAsia="en-US"/>
        </w:rPr>
        <w:t xml:space="preserve">меньшены </w:t>
      </w:r>
      <w:r w:rsidR="008C1A77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доведенные лимиты бюджетных ассигнований на реализацию </w:t>
      </w:r>
      <w:r w:rsidR="002F138C">
        <w:rPr>
          <w:rFonts w:ascii="Times New Roman" w:eastAsia="Calibri" w:hAnsi="Times New Roman"/>
          <w:sz w:val="27"/>
          <w:szCs w:val="27"/>
          <w:lang w:eastAsia="en-US"/>
        </w:rPr>
        <w:t xml:space="preserve">муниципальной </w:t>
      </w:r>
      <w:r w:rsidR="008C1A77" w:rsidRPr="00DA0C85">
        <w:rPr>
          <w:rFonts w:ascii="Times New Roman" w:eastAsia="Calibri" w:hAnsi="Times New Roman"/>
          <w:sz w:val="27"/>
          <w:szCs w:val="27"/>
          <w:lang w:eastAsia="en-US"/>
        </w:rPr>
        <w:t>Программы на 2017 год</w:t>
      </w:r>
      <w:r w:rsidR="002F138C">
        <w:rPr>
          <w:rFonts w:ascii="Times New Roman" w:eastAsia="Calibri" w:hAnsi="Times New Roman"/>
          <w:sz w:val="27"/>
          <w:szCs w:val="27"/>
          <w:lang w:eastAsia="en-US"/>
        </w:rPr>
        <w:t xml:space="preserve"> на </w:t>
      </w:r>
      <w:r w:rsidR="00B1711B">
        <w:rPr>
          <w:rFonts w:ascii="Times New Roman" w:eastAsia="Calibri" w:hAnsi="Times New Roman"/>
          <w:sz w:val="27"/>
          <w:szCs w:val="27"/>
          <w:lang w:eastAsia="en-US"/>
        </w:rPr>
        <w:t>сумму 2 тыс. 539 руб. 00 коп</w:t>
      </w:r>
      <w:proofErr w:type="gramStart"/>
      <w:r w:rsidR="00B1711B">
        <w:rPr>
          <w:rFonts w:ascii="Times New Roman" w:eastAsia="Calibri" w:hAnsi="Times New Roman"/>
          <w:sz w:val="27"/>
          <w:szCs w:val="27"/>
          <w:lang w:eastAsia="en-US"/>
        </w:rPr>
        <w:t>.</w:t>
      </w:r>
      <w:proofErr w:type="gramEnd"/>
      <w:r w:rsidR="00B1711B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gramStart"/>
      <w:r w:rsidR="002F138C">
        <w:rPr>
          <w:rFonts w:ascii="Times New Roman" w:eastAsia="Calibri" w:hAnsi="Times New Roman"/>
          <w:sz w:val="27"/>
          <w:szCs w:val="27"/>
          <w:lang w:eastAsia="en-US"/>
        </w:rPr>
        <w:t>и</w:t>
      </w:r>
      <w:proofErr w:type="gramEnd"/>
      <w:r w:rsidR="002F138C">
        <w:rPr>
          <w:rFonts w:ascii="Times New Roman" w:eastAsia="Calibri" w:hAnsi="Times New Roman"/>
          <w:sz w:val="27"/>
          <w:szCs w:val="27"/>
          <w:lang w:eastAsia="en-US"/>
        </w:rPr>
        <w:t>з средств бюджета Ханты-Мансийского автономного округа-Югры</w:t>
      </w:r>
      <w:r w:rsidR="00341571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1A553D">
        <w:rPr>
          <w:rFonts w:ascii="Times New Roman" w:eastAsia="Calibri" w:hAnsi="Times New Roman"/>
          <w:sz w:val="27"/>
          <w:szCs w:val="27"/>
          <w:lang w:eastAsia="en-US"/>
        </w:rPr>
        <w:t xml:space="preserve">по </w:t>
      </w:r>
      <w:r w:rsidR="00341571">
        <w:rPr>
          <w:rFonts w:ascii="Times New Roman" w:eastAsia="Calibri" w:hAnsi="Times New Roman"/>
          <w:sz w:val="27"/>
          <w:szCs w:val="27"/>
          <w:lang w:eastAsia="en-US"/>
        </w:rPr>
        <w:t xml:space="preserve">мероприятию </w:t>
      </w:r>
      <w:r w:rsidR="000F2CDC">
        <w:rPr>
          <w:rFonts w:ascii="Times New Roman" w:eastAsia="Calibri" w:hAnsi="Times New Roman"/>
          <w:sz w:val="27"/>
          <w:szCs w:val="27"/>
          <w:lang w:eastAsia="en-US"/>
        </w:rPr>
        <w:t>«</w:t>
      </w:r>
      <w:r w:rsidR="001A553D" w:rsidRPr="001A553D">
        <w:rPr>
          <w:rFonts w:ascii="Times New Roman" w:eastAsia="Calibri" w:hAnsi="Times New Roman"/>
          <w:sz w:val="27"/>
          <w:szCs w:val="27"/>
          <w:lang w:eastAsia="en-US"/>
        </w:rPr>
        <w:t xml:space="preserve">Иные межбюджетные трансферты сельским поселениям на реализацию мероприятий по содействию трудоустройству граждан в рамках подпрограммы «Содействие трудоустройству граждан» государственной </w:t>
      </w:r>
      <w:r w:rsidR="001A553D" w:rsidRPr="001A553D">
        <w:rPr>
          <w:rFonts w:ascii="Times New Roman" w:eastAsia="Calibri" w:hAnsi="Times New Roman"/>
          <w:sz w:val="27"/>
          <w:szCs w:val="27"/>
          <w:lang w:eastAsia="en-US"/>
        </w:rPr>
        <w:lastRenderedPageBreak/>
        <w:t xml:space="preserve">программы «Содействие занятости населения </w:t>
      </w:r>
      <w:proofErr w:type="gramStart"/>
      <w:r w:rsidR="001A553D" w:rsidRPr="001A553D">
        <w:rPr>
          <w:rFonts w:ascii="Times New Roman" w:eastAsia="Calibri" w:hAnsi="Times New Roman"/>
          <w:sz w:val="27"/>
          <w:szCs w:val="27"/>
          <w:lang w:eastAsia="en-US"/>
        </w:rPr>
        <w:t>в</w:t>
      </w:r>
      <w:proofErr w:type="gramEnd"/>
      <w:r w:rsidR="001A553D" w:rsidRPr="001A553D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gramStart"/>
      <w:r w:rsidR="001A553D" w:rsidRPr="001A553D">
        <w:rPr>
          <w:rFonts w:ascii="Times New Roman" w:eastAsia="Calibri" w:hAnsi="Times New Roman"/>
          <w:sz w:val="27"/>
          <w:szCs w:val="27"/>
          <w:lang w:eastAsia="en-US"/>
        </w:rPr>
        <w:t>Ханты-Мансийском</w:t>
      </w:r>
      <w:proofErr w:type="gramEnd"/>
      <w:r w:rsidR="001A553D" w:rsidRPr="001A553D">
        <w:rPr>
          <w:rFonts w:ascii="Times New Roman" w:eastAsia="Calibri" w:hAnsi="Times New Roman"/>
          <w:sz w:val="27"/>
          <w:szCs w:val="27"/>
          <w:lang w:eastAsia="en-US"/>
        </w:rPr>
        <w:t xml:space="preserve"> автономном округе – Югре на 2014 – 2020 годы»</w:t>
      </w:r>
      <w:r w:rsidR="00AA17BD">
        <w:rPr>
          <w:rFonts w:ascii="Times New Roman" w:eastAsia="Calibri" w:hAnsi="Times New Roman"/>
          <w:sz w:val="27"/>
          <w:szCs w:val="27"/>
          <w:lang w:eastAsia="en-US"/>
        </w:rPr>
        <w:t>, в соответствии со справкой об изменении бюджетной росписи расходов № 285 на 2017 год и на плановый период 2018 и 2019 годов.</w:t>
      </w:r>
    </w:p>
    <w:p w:rsidR="00A12E59" w:rsidRPr="001A553D" w:rsidRDefault="00A12E59" w:rsidP="001A553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x-none"/>
        </w:rPr>
        <w:t>Общий объем финансирования по мероприятию составил – 660,93</w:t>
      </w:r>
      <w:r w:rsidRPr="00DA0C85">
        <w:rPr>
          <w:rFonts w:ascii="Times New Roman" w:hAnsi="Times New Roman"/>
          <w:sz w:val="27"/>
          <w:szCs w:val="27"/>
          <w:lang w:eastAsia="x-none"/>
        </w:rPr>
        <w:t xml:space="preserve"> тыс. рублей.</w:t>
      </w:r>
    </w:p>
    <w:p w:rsidR="00C00860" w:rsidRDefault="00A12E59" w:rsidP="001A388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Общий</w:t>
      </w:r>
      <w:r w:rsidR="00C000D3">
        <w:rPr>
          <w:rFonts w:ascii="Times New Roman" w:eastAsia="Calibri" w:hAnsi="Times New Roman"/>
          <w:sz w:val="27"/>
          <w:szCs w:val="27"/>
          <w:lang w:eastAsia="en-US"/>
        </w:rPr>
        <w:t xml:space="preserve"> о</w:t>
      </w:r>
      <w:r w:rsidR="002F138C">
        <w:rPr>
          <w:rFonts w:ascii="Times New Roman" w:eastAsia="Calibri" w:hAnsi="Times New Roman"/>
          <w:sz w:val="27"/>
          <w:szCs w:val="27"/>
          <w:lang w:eastAsia="en-US"/>
        </w:rPr>
        <w:t xml:space="preserve">бъем финансирования мероприятий муниципальной Программы на 2017 год составил </w:t>
      </w:r>
      <w:r w:rsidR="00E15F6D">
        <w:rPr>
          <w:rFonts w:ascii="Times New Roman" w:eastAsia="Calibri" w:hAnsi="Times New Roman"/>
          <w:sz w:val="27"/>
          <w:szCs w:val="27"/>
          <w:lang w:eastAsia="en-US"/>
        </w:rPr>
        <w:t>22</w:t>
      </w:r>
      <w:r w:rsidR="00A93CD8">
        <w:rPr>
          <w:rFonts w:ascii="Times New Roman" w:eastAsia="Calibri" w:hAnsi="Times New Roman"/>
          <w:sz w:val="27"/>
          <w:szCs w:val="27"/>
          <w:lang w:eastAsia="en-US"/>
        </w:rPr>
        <w:t> 24</w:t>
      </w:r>
      <w:r w:rsidR="00C000D3">
        <w:rPr>
          <w:rFonts w:ascii="Times New Roman" w:eastAsia="Calibri" w:hAnsi="Times New Roman"/>
          <w:sz w:val="27"/>
          <w:szCs w:val="27"/>
          <w:lang w:eastAsia="en-US"/>
        </w:rPr>
        <w:t>0</w:t>
      </w:r>
      <w:r w:rsidR="00A93CD8">
        <w:rPr>
          <w:rFonts w:ascii="Times New Roman" w:eastAsia="Calibri" w:hAnsi="Times New Roman"/>
          <w:sz w:val="27"/>
          <w:szCs w:val="27"/>
          <w:lang w:eastAsia="en-US"/>
        </w:rPr>
        <w:t>,</w:t>
      </w:r>
      <w:r w:rsidR="00C000D3">
        <w:rPr>
          <w:rFonts w:ascii="Times New Roman" w:eastAsia="Calibri" w:hAnsi="Times New Roman"/>
          <w:sz w:val="27"/>
          <w:szCs w:val="27"/>
          <w:lang w:eastAsia="en-US"/>
        </w:rPr>
        <w:t>79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тыс. рублей, в т.ч.</w:t>
      </w:r>
      <w:r w:rsidR="00C000D3">
        <w:rPr>
          <w:rFonts w:ascii="Times New Roman" w:eastAsia="Calibri" w:hAnsi="Times New Roman"/>
          <w:sz w:val="27"/>
          <w:szCs w:val="27"/>
          <w:lang w:eastAsia="en-US"/>
        </w:rPr>
        <w:t>: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из средств бюджета </w:t>
      </w:r>
      <w:r w:rsidR="00E15F6D">
        <w:rPr>
          <w:rFonts w:ascii="Times New Roman" w:eastAsia="Calibri" w:hAnsi="Times New Roman"/>
          <w:sz w:val="27"/>
          <w:szCs w:val="27"/>
          <w:lang w:eastAsia="en-US"/>
        </w:rPr>
        <w:t xml:space="preserve">Ханты-Мансийского автономного 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>округа</w:t>
      </w:r>
      <w:r w:rsidR="00E15F6D">
        <w:rPr>
          <w:rFonts w:ascii="Times New Roman" w:eastAsia="Calibri" w:hAnsi="Times New Roman"/>
          <w:sz w:val="27"/>
          <w:szCs w:val="27"/>
          <w:lang w:eastAsia="en-US"/>
        </w:rPr>
        <w:t>-Югры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в размере – </w:t>
      </w:r>
      <w:r w:rsidR="00E15F6D">
        <w:rPr>
          <w:rFonts w:ascii="Times New Roman" w:eastAsia="Calibri" w:hAnsi="Times New Roman"/>
          <w:sz w:val="27"/>
          <w:szCs w:val="27"/>
          <w:lang w:eastAsia="en-US"/>
        </w:rPr>
        <w:t>2 </w:t>
      </w:r>
      <w:r w:rsidR="00C000D3">
        <w:rPr>
          <w:rFonts w:ascii="Times New Roman" w:eastAsia="Calibri" w:hAnsi="Times New Roman"/>
          <w:sz w:val="27"/>
          <w:szCs w:val="27"/>
          <w:lang w:eastAsia="en-US"/>
        </w:rPr>
        <w:t>008</w:t>
      </w:r>
      <w:r w:rsidR="00E15F6D">
        <w:rPr>
          <w:rFonts w:ascii="Times New Roman" w:eastAsia="Calibri" w:hAnsi="Times New Roman"/>
          <w:sz w:val="27"/>
          <w:szCs w:val="27"/>
          <w:lang w:eastAsia="en-US"/>
        </w:rPr>
        <w:t>,</w:t>
      </w:r>
      <w:r w:rsidR="00C000D3">
        <w:rPr>
          <w:rFonts w:ascii="Times New Roman" w:eastAsia="Calibri" w:hAnsi="Times New Roman"/>
          <w:sz w:val="27"/>
          <w:szCs w:val="27"/>
          <w:lang w:eastAsia="en-US"/>
        </w:rPr>
        <w:t>03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тыс. рублей, из средств бюджета </w:t>
      </w:r>
      <w:r w:rsidR="00E15F6D">
        <w:rPr>
          <w:rFonts w:ascii="Times New Roman" w:eastAsia="Calibri" w:hAnsi="Times New Roman"/>
          <w:sz w:val="27"/>
          <w:szCs w:val="27"/>
          <w:lang w:eastAsia="en-US"/>
        </w:rPr>
        <w:t xml:space="preserve">Ханты-Мансийского 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района в размере – </w:t>
      </w:r>
      <w:r w:rsidR="00E15F6D">
        <w:rPr>
          <w:rFonts w:ascii="Times New Roman" w:eastAsia="Calibri" w:hAnsi="Times New Roman"/>
          <w:sz w:val="27"/>
          <w:szCs w:val="27"/>
          <w:lang w:eastAsia="en-US"/>
        </w:rPr>
        <w:t>20</w:t>
      </w:r>
      <w:r w:rsidR="00A93CD8">
        <w:rPr>
          <w:rFonts w:ascii="Times New Roman" w:eastAsia="Calibri" w:hAnsi="Times New Roman"/>
          <w:sz w:val="27"/>
          <w:szCs w:val="27"/>
          <w:lang w:eastAsia="en-US"/>
        </w:rPr>
        <w:t> 232,76</w:t>
      </w:r>
      <w:r w:rsidR="002264A5" w:rsidRPr="00DA0C85">
        <w:rPr>
          <w:rFonts w:ascii="Times New Roman" w:eastAsia="Calibri" w:hAnsi="Times New Roman"/>
          <w:sz w:val="27"/>
          <w:szCs w:val="27"/>
          <w:lang w:eastAsia="en-US"/>
        </w:rPr>
        <w:t xml:space="preserve"> тыс. рублей.</w:t>
      </w:r>
    </w:p>
    <w:p w:rsidR="00CB57B3" w:rsidRPr="00CB57B3" w:rsidRDefault="00CB57B3" w:rsidP="00CB57B3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CB57B3">
        <w:rPr>
          <w:rFonts w:ascii="Times New Roman" w:hAnsi="Times New Roman"/>
          <w:sz w:val="27"/>
          <w:szCs w:val="27"/>
        </w:rPr>
        <w:t>Раздел 2 Программы дополнен пунктом 2.5. следующего содержания:</w:t>
      </w:r>
    </w:p>
    <w:p w:rsidR="00CB57B3" w:rsidRPr="00CB57B3" w:rsidRDefault="00CB57B3" w:rsidP="00CB57B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B57B3">
        <w:rPr>
          <w:rFonts w:ascii="Times New Roman" w:hAnsi="Times New Roman"/>
          <w:sz w:val="27"/>
          <w:szCs w:val="27"/>
        </w:rPr>
        <w:t>«2.5. Реализация проектов и портфелей проектов.</w:t>
      </w:r>
    </w:p>
    <w:p w:rsidR="00CB57B3" w:rsidRPr="00CB57B3" w:rsidRDefault="00CB57B3" w:rsidP="00CB57B3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CB57B3">
        <w:rPr>
          <w:rFonts w:ascii="Times New Roman" w:eastAsia="Calibri" w:hAnsi="Times New Roman"/>
          <w:sz w:val="27"/>
          <w:szCs w:val="27"/>
          <w:lang w:eastAsia="en-US"/>
        </w:rPr>
        <w:t>Мероприятия настоящей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округа-Югры.».</w:t>
      </w:r>
    </w:p>
    <w:p w:rsidR="00547373" w:rsidRDefault="00E8230E" w:rsidP="00E8230E">
      <w:pPr>
        <w:widowControl w:val="0"/>
        <w:suppressAutoHyphens/>
        <w:autoSpaceDE w:val="0"/>
        <w:ind w:firstLine="708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DA0C85">
        <w:rPr>
          <w:rFonts w:ascii="Times New Roman" w:eastAsia="Arial" w:hAnsi="Times New Roman"/>
          <w:sz w:val="27"/>
          <w:szCs w:val="27"/>
          <w:lang w:eastAsia="ar-SA"/>
        </w:rPr>
        <w:t xml:space="preserve">Изменение объема финансирования мероприятий муниципальной Программы </w:t>
      </w:r>
      <w:r w:rsidR="00A12E59">
        <w:rPr>
          <w:rFonts w:ascii="Times New Roman" w:eastAsia="Arial" w:hAnsi="Times New Roman"/>
          <w:sz w:val="27"/>
          <w:szCs w:val="27"/>
          <w:lang w:eastAsia="ar-SA"/>
        </w:rPr>
        <w:t xml:space="preserve">не </w:t>
      </w:r>
      <w:r w:rsidRPr="00DA0C85">
        <w:rPr>
          <w:rFonts w:ascii="Times New Roman" w:eastAsia="Arial" w:hAnsi="Times New Roman"/>
          <w:sz w:val="27"/>
          <w:szCs w:val="27"/>
          <w:lang w:eastAsia="ar-SA"/>
        </w:rPr>
        <w:t>отразилось на целевых показателях</w:t>
      </w:r>
      <w:r w:rsidR="00646776" w:rsidRPr="00DA0C85">
        <w:rPr>
          <w:rFonts w:ascii="Times New Roman" w:eastAsia="Arial" w:hAnsi="Times New Roman"/>
          <w:sz w:val="27"/>
          <w:szCs w:val="27"/>
          <w:lang w:eastAsia="ar-SA"/>
        </w:rPr>
        <w:t xml:space="preserve"> установленных Программой</w:t>
      </w:r>
      <w:r w:rsidR="00A12E59">
        <w:rPr>
          <w:rFonts w:ascii="Times New Roman" w:eastAsia="Arial" w:hAnsi="Times New Roman"/>
          <w:sz w:val="27"/>
          <w:szCs w:val="27"/>
          <w:lang w:eastAsia="ar-SA"/>
        </w:rPr>
        <w:t xml:space="preserve">. </w:t>
      </w:r>
    </w:p>
    <w:p w:rsidR="00DC673A" w:rsidRPr="00DC673A" w:rsidRDefault="00DC673A" w:rsidP="00DC673A">
      <w:pPr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DC673A">
        <w:rPr>
          <w:rFonts w:ascii="Times New Roman" w:hAnsi="Times New Roman"/>
          <w:bCs/>
          <w:iCs/>
          <w:sz w:val="27"/>
          <w:szCs w:val="27"/>
        </w:rPr>
        <w:t>С целью проведения антикоррупционной экспертизы, Проект постановления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экспертиза», а также в разделе «Общественное обсуждение».</w:t>
      </w:r>
    </w:p>
    <w:p w:rsidR="00DC673A" w:rsidRPr="00DC673A" w:rsidRDefault="00DC673A" w:rsidP="00DC673A">
      <w:pPr>
        <w:ind w:firstLine="567"/>
        <w:jc w:val="both"/>
        <w:rPr>
          <w:rFonts w:ascii="Times New Roman" w:hAnsi="Times New Roman"/>
          <w:bCs/>
          <w:iCs/>
          <w:sz w:val="27"/>
          <w:szCs w:val="27"/>
        </w:rPr>
      </w:pPr>
      <w:r w:rsidRPr="00DC673A">
        <w:rPr>
          <w:rFonts w:ascii="Times New Roman" w:hAnsi="Times New Roman"/>
          <w:bCs/>
          <w:iCs/>
          <w:sz w:val="27"/>
          <w:szCs w:val="27"/>
        </w:rPr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DC673A" w:rsidRPr="00DC673A" w:rsidRDefault="00DC673A" w:rsidP="00DC673A">
      <w:pPr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DC673A">
        <w:rPr>
          <w:rFonts w:ascii="Times New Roman" w:hAnsi="Times New Roman"/>
          <w:bCs/>
          <w:iCs/>
          <w:sz w:val="27"/>
          <w:szCs w:val="27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DC673A" w:rsidRPr="00DC673A" w:rsidRDefault="00DC673A" w:rsidP="00DC673A">
      <w:pPr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DC673A">
        <w:rPr>
          <w:rFonts w:ascii="Times New Roman" w:hAnsi="Times New Roman"/>
          <w:bCs/>
          <w:iCs/>
          <w:sz w:val="27"/>
          <w:szCs w:val="27"/>
        </w:rPr>
        <w:t>На основании вышеизложенного просим согласовать Проект постановления.</w:t>
      </w:r>
    </w:p>
    <w:p w:rsidR="00DC673A" w:rsidRPr="00DC673A" w:rsidRDefault="00DC673A" w:rsidP="00DC673A">
      <w:pPr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  <w:r w:rsidRPr="00DC673A">
        <w:rPr>
          <w:rFonts w:ascii="Times New Roman" w:hAnsi="Times New Roman"/>
          <w:bCs/>
          <w:iCs/>
          <w:sz w:val="27"/>
          <w:szCs w:val="27"/>
        </w:rPr>
        <w:t>Внесенные изменения не увеличат расходы бюджета муниципального образования, а также не отразятся на целевых показателях муниципальной программы в 2017 году.</w:t>
      </w:r>
    </w:p>
    <w:p w:rsidR="00DC673A" w:rsidRPr="00DC673A" w:rsidRDefault="00DC673A" w:rsidP="00DC673A">
      <w:pPr>
        <w:ind w:firstLine="709"/>
        <w:jc w:val="both"/>
        <w:rPr>
          <w:rFonts w:ascii="Times New Roman" w:hAnsi="Times New Roman"/>
          <w:bCs/>
          <w:iCs/>
          <w:sz w:val="27"/>
          <w:szCs w:val="27"/>
        </w:rPr>
      </w:pPr>
    </w:p>
    <w:p w:rsidR="00DC673A" w:rsidRDefault="00DC673A" w:rsidP="004E517A">
      <w:pPr>
        <w:pStyle w:val="a3"/>
        <w:rPr>
          <w:rFonts w:ascii="Times New Roman" w:hAnsi="Times New Roman"/>
          <w:sz w:val="27"/>
          <w:szCs w:val="27"/>
        </w:rPr>
      </w:pPr>
    </w:p>
    <w:p w:rsidR="00220430" w:rsidRPr="00DA0C85" w:rsidRDefault="00DC673A" w:rsidP="004E517A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П</w:t>
      </w:r>
      <w:r w:rsidR="00220430" w:rsidRPr="00DA0C85">
        <w:rPr>
          <w:rFonts w:ascii="Times New Roman" w:hAnsi="Times New Roman"/>
          <w:sz w:val="27"/>
          <w:szCs w:val="27"/>
        </w:rPr>
        <w:t xml:space="preserve">редседатель комитета </w:t>
      </w:r>
      <w:r w:rsidR="00220430" w:rsidRPr="00DA0C85">
        <w:rPr>
          <w:rFonts w:ascii="Times New Roman" w:hAnsi="Times New Roman"/>
          <w:sz w:val="27"/>
          <w:szCs w:val="27"/>
        </w:rPr>
        <w:tab/>
      </w:r>
      <w:r w:rsidR="00302BB0">
        <w:rPr>
          <w:rFonts w:ascii="Times New Roman" w:hAnsi="Times New Roman"/>
          <w:sz w:val="27"/>
          <w:szCs w:val="27"/>
        </w:rPr>
        <w:tab/>
      </w:r>
      <w:r w:rsidR="00302BB0">
        <w:rPr>
          <w:rFonts w:ascii="Times New Roman" w:hAnsi="Times New Roman"/>
          <w:sz w:val="27"/>
          <w:szCs w:val="27"/>
        </w:rPr>
        <w:tab/>
      </w:r>
      <w:r w:rsidR="00302BB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</w:t>
      </w:r>
      <w:r w:rsidR="00302BB0">
        <w:rPr>
          <w:rFonts w:ascii="Times New Roman" w:hAnsi="Times New Roman"/>
          <w:sz w:val="27"/>
          <w:szCs w:val="27"/>
        </w:rPr>
        <w:tab/>
      </w:r>
      <w:proofErr w:type="spellStart"/>
      <w:r w:rsidR="00302BB0">
        <w:rPr>
          <w:rFonts w:ascii="Times New Roman" w:hAnsi="Times New Roman"/>
          <w:sz w:val="27"/>
          <w:szCs w:val="27"/>
        </w:rPr>
        <w:t>Н.Н.Конева</w:t>
      </w:r>
      <w:proofErr w:type="spellEnd"/>
    </w:p>
    <w:p w:rsidR="007C1B1C" w:rsidRDefault="007C1B1C" w:rsidP="004E517A">
      <w:pPr>
        <w:pStyle w:val="a3"/>
        <w:rPr>
          <w:rFonts w:ascii="Times New Roman" w:hAnsi="Times New Roman"/>
          <w:sz w:val="20"/>
          <w:szCs w:val="20"/>
        </w:rPr>
      </w:pPr>
    </w:p>
    <w:p w:rsidR="007C1B1C" w:rsidRDefault="007C1B1C" w:rsidP="004E517A">
      <w:pPr>
        <w:pStyle w:val="a3"/>
        <w:rPr>
          <w:rFonts w:ascii="Times New Roman" w:hAnsi="Times New Roman"/>
          <w:sz w:val="20"/>
          <w:szCs w:val="20"/>
        </w:rPr>
      </w:pPr>
    </w:p>
    <w:p w:rsidR="00CC4D64" w:rsidRDefault="00CC4D64" w:rsidP="004E517A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1208D" w:rsidRDefault="0091208D" w:rsidP="004E517A">
      <w:pPr>
        <w:pStyle w:val="a3"/>
        <w:rPr>
          <w:rFonts w:ascii="Times New Roman" w:hAnsi="Times New Roman"/>
          <w:sz w:val="20"/>
          <w:szCs w:val="20"/>
        </w:rPr>
      </w:pPr>
    </w:p>
    <w:p w:rsidR="00220430" w:rsidRDefault="00D73D73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DC673A" w:rsidRDefault="00DC673A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труда,</w:t>
      </w:r>
    </w:p>
    <w:p w:rsidR="00DC673A" w:rsidRDefault="00DC673A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предпринимательства и потребительского рынка</w:t>
      </w:r>
    </w:p>
    <w:p w:rsidR="00DC673A" w:rsidRDefault="00DC673A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Губатых марина Ивановна,</w:t>
      </w:r>
    </w:p>
    <w:p w:rsidR="00DC673A" w:rsidRDefault="00DC673A" w:rsidP="004E517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35-28-38</w:t>
      </w:r>
    </w:p>
    <w:sectPr w:rsidR="00DC673A" w:rsidSect="00DC673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943"/>
    <w:multiLevelType w:val="hybridMultilevel"/>
    <w:tmpl w:val="E7EE4CBE"/>
    <w:lvl w:ilvl="0" w:tplc="9E0256CA">
      <w:start w:val="1"/>
      <w:numFmt w:val="decimal"/>
      <w:lvlText w:val="%1."/>
      <w:lvlJc w:val="left"/>
      <w:pPr>
        <w:ind w:left="107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3">
    <w:nsid w:val="64833EB4"/>
    <w:multiLevelType w:val="hybridMultilevel"/>
    <w:tmpl w:val="A1166F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30"/>
    <w:rsid w:val="000001E8"/>
    <w:rsid w:val="0003173B"/>
    <w:rsid w:val="000562CC"/>
    <w:rsid w:val="000E5A38"/>
    <w:rsid w:val="000F2CDC"/>
    <w:rsid w:val="00112656"/>
    <w:rsid w:val="00136C31"/>
    <w:rsid w:val="001613E7"/>
    <w:rsid w:val="00162B90"/>
    <w:rsid w:val="0018343E"/>
    <w:rsid w:val="001A3884"/>
    <w:rsid w:val="001A3BB9"/>
    <w:rsid w:val="001A553D"/>
    <w:rsid w:val="001F2912"/>
    <w:rsid w:val="00202B13"/>
    <w:rsid w:val="002052CC"/>
    <w:rsid w:val="00220430"/>
    <w:rsid w:val="002264A5"/>
    <w:rsid w:val="002825E0"/>
    <w:rsid w:val="002A5E04"/>
    <w:rsid w:val="002F138C"/>
    <w:rsid w:val="00302BB0"/>
    <w:rsid w:val="00322A2A"/>
    <w:rsid w:val="00341571"/>
    <w:rsid w:val="00352F6E"/>
    <w:rsid w:val="003B465B"/>
    <w:rsid w:val="003F6374"/>
    <w:rsid w:val="0041090B"/>
    <w:rsid w:val="00422CA3"/>
    <w:rsid w:val="00444B3E"/>
    <w:rsid w:val="00453C83"/>
    <w:rsid w:val="00496EBA"/>
    <w:rsid w:val="004D37A6"/>
    <w:rsid w:val="004E517A"/>
    <w:rsid w:val="00531AC0"/>
    <w:rsid w:val="00547373"/>
    <w:rsid w:val="00573A51"/>
    <w:rsid w:val="00592502"/>
    <w:rsid w:val="005A40E7"/>
    <w:rsid w:val="005D74B0"/>
    <w:rsid w:val="005D7E88"/>
    <w:rsid w:val="005E7D1E"/>
    <w:rsid w:val="005F591F"/>
    <w:rsid w:val="006327DD"/>
    <w:rsid w:val="00646776"/>
    <w:rsid w:val="0068713F"/>
    <w:rsid w:val="006F79A1"/>
    <w:rsid w:val="00707ED8"/>
    <w:rsid w:val="007564F5"/>
    <w:rsid w:val="00765A83"/>
    <w:rsid w:val="00767F28"/>
    <w:rsid w:val="00770672"/>
    <w:rsid w:val="007727C0"/>
    <w:rsid w:val="00787E1C"/>
    <w:rsid w:val="007A5043"/>
    <w:rsid w:val="007B6146"/>
    <w:rsid w:val="007C1B1C"/>
    <w:rsid w:val="007C6FF6"/>
    <w:rsid w:val="007D32E6"/>
    <w:rsid w:val="007D5984"/>
    <w:rsid w:val="007D7C78"/>
    <w:rsid w:val="0080609C"/>
    <w:rsid w:val="008525A0"/>
    <w:rsid w:val="00881D39"/>
    <w:rsid w:val="008C1A77"/>
    <w:rsid w:val="008F0ED1"/>
    <w:rsid w:val="00900577"/>
    <w:rsid w:val="0091208D"/>
    <w:rsid w:val="00946063"/>
    <w:rsid w:val="00950A90"/>
    <w:rsid w:val="00964E87"/>
    <w:rsid w:val="00991B2C"/>
    <w:rsid w:val="00997342"/>
    <w:rsid w:val="009A6575"/>
    <w:rsid w:val="009C2D9C"/>
    <w:rsid w:val="009D06F3"/>
    <w:rsid w:val="009D33EA"/>
    <w:rsid w:val="009D44BC"/>
    <w:rsid w:val="009F0F77"/>
    <w:rsid w:val="009F6992"/>
    <w:rsid w:val="009F7615"/>
    <w:rsid w:val="00A1135F"/>
    <w:rsid w:val="00A12E59"/>
    <w:rsid w:val="00A26E0F"/>
    <w:rsid w:val="00A32204"/>
    <w:rsid w:val="00A93CD8"/>
    <w:rsid w:val="00A978DC"/>
    <w:rsid w:val="00AA17BD"/>
    <w:rsid w:val="00AC438A"/>
    <w:rsid w:val="00AC4C87"/>
    <w:rsid w:val="00AE25CB"/>
    <w:rsid w:val="00B1711B"/>
    <w:rsid w:val="00B20A7A"/>
    <w:rsid w:val="00B31B9A"/>
    <w:rsid w:val="00B40B59"/>
    <w:rsid w:val="00B769A0"/>
    <w:rsid w:val="00B908A3"/>
    <w:rsid w:val="00BB3F67"/>
    <w:rsid w:val="00BE7FCF"/>
    <w:rsid w:val="00BF1D4B"/>
    <w:rsid w:val="00BF3283"/>
    <w:rsid w:val="00C000D3"/>
    <w:rsid w:val="00C00860"/>
    <w:rsid w:val="00C05460"/>
    <w:rsid w:val="00C45444"/>
    <w:rsid w:val="00C539A5"/>
    <w:rsid w:val="00C67594"/>
    <w:rsid w:val="00CB57B3"/>
    <w:rsid w:val="00CC4D64"/>
    <w:rsid w:val="00CD55B9"/>
    <w:rsid w:val="00CF70F8"/>
    <w:rsid w:val="00D03F57"/>
    <w:rsid w:val="00D73D73"/>
    <w:rsid w:val="00DA0C85"/>
    <w:rsid w:val="00DC673A"/>
    <w:rsid w:val="00E15F6D"/>
    <w:rsid w:val="00E806DE"/>
    <w:rsid w:val="00E8230E"/>
    <w:rsid w:val="00E8277A"/>
    <w:rsid w:val="00EF6A0F"/>
    <w:rsid w:val="00F31C97"/>
    <w:rsid w:val="00F32DC9"/>
    <w:rsid w:val="00F728D0"/>
    <w:rsid w:val="00F73C6E"/>
    <w:rsid w:val="00FA1933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3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2043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20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220430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20430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styleId="a4">
    <w:name w:val="Hyperlink"/>
    <w:uiPriority w:val="99"/>
    <w:rsid w:val="00220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38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E7F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Title">
    <w:name w:val="ConsTitle"/>
    <w:rsid w:val="00BE7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4D37A6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37A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C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5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553D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3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7F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20430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2204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220430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220430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styleId="a4">
    <w:name w:val="Hyperlink"/>
    <w:uiPriority w:val="99"/>
    <w:rsid w:val="002204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388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E7FC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Title">
    <w:name w:val="ConsTitle"/>
    <w:rsid w:val="00BE7F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4D37A6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37A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C2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A5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553D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nom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145</cp:revision>
  <cp:lastPrinted>2017-09-06T12:54:00Z</cp:lastPrinted>
  <dcterms:created xsi:type="dcterms:W3CDTF">2016-01-19T10:17:00Z</dcterms:created>
  <dcterms:modified xsi:type="dcterms:W3CDTF">2017-12-13T07:34:00Z</dcterms:modified>
</cp:coreProperties>
</file>